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760B9" w:rsidRPr="00A90C71">
        <w:trPr>
          <w:trHeight w:val="571"/>
        </w:trPr>
        <w:tc>
          <w:tcPr>
            <w:tcW w:w="5211" w:type="dxa"/>
          </w:tcPr>
          <w:p w:rsidR="008760B9" w:rsidRPr="00A90C71" w:rsidRDefault="005F61FC">
            <w:pPr>
              <w:rPr>
                <w:rFonts w:cs="Times New Roman"/>
                <w:vanish/>
                <w:szCs w:val="24"/>
              </w:rPr>
            </w:pPr>
            <w:r w:rsidRPr="00A90C71"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A90C71" w:rsidRDefault="005F61FC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A90C71">
              <w:rPr>
                <w:rFonts w:cs="Times New Roman"/>
                <w:bCs/>
                <w:szCs w:val="24"/>
              </w:rPr>
              <w:t>Идентификационный номер 28/1</w:t>
            </w:r>
            <w:r w:rsidR="00AA3B0A">
              <w:rPr>
                <w:rFonts w:cs="Times New Roman"/>
                <w:bCs/>
                <w:szCs w:val="24"/>
              </w:rPr>
              <w:t>0</w:t>
            </w:r>
            <w:bookmarkStart w:id="0" w:name="_GoBack"/>
            <w:bookmarkEnd w:id="0"/>
          </w:p>
          <w:p w:rsidR="008760B9" w:rsidRPr="00A90C71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A90C71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 w:rsidRPr="00A90C71">
        <w:trPr>
          <w:trHeight w:val="372"/>
        </w:trPr>
        <w:tc>
          <w:tcPr>
            <w:tcW w:w="5211" w:type="dxa"/>
          </w:tcPr>
          <w:p w:rsidR="008760B9" w:rsidRPr="00A90C71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Pr="00A90C71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A90C71"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Pr="00A90C71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8760B9" w:rsidRPr="00A90C71">
        <w:trPr>
          <w:trHeight w:val="694"/>
        </w:trPr>
        <w:tc>
          <w:tcPr>
            <w:tcW w:w="4592" w:type="dxa"/>
          </w:tcPr>
          <w:p w:rsidR="008760B9" w:rsidRPr="00A90C71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Pr="00A90C71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A90C71"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 w:rsidRPr="00A90C71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A90C71"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 w:rsidRPr="00A90C71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A90C71"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 w:rsidRPr="00A90C71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A90C71"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 w:rsidRPr="00A90C71">
        <w:trPr>
          <w:trHeight w:val="587"/>
        </w:trPr>
        <w:tc>
          <w:tcPr>
            <w:tcW w:w="4592" w:type="dxa"/>
          </w:tcPr>
          <w:p w:rsidR="008760B9" w:rsidRPr="00A90C71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A90C71" w:rsidRPr="00A90C71" w:rsidRDefault="00A90C71" w:rsidP="00A90C71">
            <w:pPr>
              <w:rPr>
                <w:szCs w:val="24"/>
              </w:rPr>
            </w:pPr>
            <w:proofErr w:type="spellStart"/>
            <w:r w:rsidRPr="00A90C71">
              <w:rPr>
                <w:rFonts w:eastAsia="SimSun" w:cs="Times New Roman"/>
                <w:color w:val="000000"/>
                <w:szCs w:val="24"/>
                <w:lang w:val="en-US" w:eastAsia="zh-CN" w:bidi="ar"/>
              </w:rPr>
              <w:t>Экспертиза</w:t>
            </w:r>
            <w:proofErr w:type="spellEnd"/>
            <w:r w:rsidRPr="00A90C71">
              <w:rPr>
                <w:rFonts w:eastAsia="SimSun" w:cs="Times New Roman"/>
                <w:color w:val="000000"/>
                <w:szCs w:val="24"/>
                <w:lang w:val="en-US" w:eastAsia="zh-CN" w:bidi="ar"/>
              </w:rPr>
              <w:t xml:space="preserve"> </w:t>
            </w:r>
            <w:proofErr w:type="spellStart"/>
            <w:r w:rsidRPr="00A90C71">
              <w:rPr>
                <w:rFonts w:eastAsia="SimSun" w:cs="Times New Roman"/>
                <w:color w:val="000000"/>
                <w:szCs w:val="24"/>
                <w:lang w:val="en-US" w:eastAsia="zh-CN" w:bidi="ar"/>
              </w:rPr>
              <w:t>инициативных</w:t>
            </w:r>
            <w:proofErr w:type="spellEnd"/>
            <w:r w:rsidRPr="00A90C71">
              <w:rPr>
                <w:rFonts w:eastAsia="SimSun" w:cs="Times New Roman"/>
                <w:color w:val="000000"/>
                <w:szCs w:val="24"/>
                <w:lang w:val="en-US" w:eastAsia="zh-CN" w:bidi="ar"/>
              </w:rPr>
              <w:t>/</w:t>
            </w:r>
            <w:proofErr w:type="spellStart"/>
            <w:r w:rsidRPr="00A90C71">
              <w:rPr>
                <w:rFonts w:eastAsia="SimSun" w:cs="Times New Roman"/>
                <w:color w:val="000000"/>
                <w:szCs w:val="24"/>
                <w:lang w:val="en-US" w:eastAsia="zh-CN" w:bidi="ar"/>
              </w:rPr>
              <w:t>диссертационных</w:t>
            </w:r>
            <w:proofErr w:type="spellEnd"/>
            <w:r w:rsidRPr="00A90C71">
              <w:rPr>
                <w:rFonts w:eastAsia="SimSun" w:cs="Times New Roman"/>
                <w:color w:val="000000"/>
                <w:szCs w:val="24"/>
                <w:lang w:val="en-US" w:eastAsia="zh-CN" w:bidi="ar"/>
              </w:rPr>
              <w:t xml:space="preserve"> </w:t>
            </w:r>
            <w:proofErr w:type="spellStart"/>
            <w:r w:rsidRPr="00A90C71">
              <w:rPr>
                <w:rFonts w:eastAsia="SimSun" w:cs="Times New Roman"/>
                <w:color w:val="000000"/>
                <w:szCs w:val="24"/>
                <w:lang w:val="en-US" w:eastAsia="zh-CN" w:bidi="ar"/>
              </w:rPr>
              <w:t>работ</w:t>
            </w:r>
            <w:proofErr w:type="spellEnd"/>
          </w:p>
          <w:p w:rsidR="008760B9" w:rsidRPr="00A90C71" w:rsidRDefault="008760B9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</w:p>
        </w:tc>
      </w:tr>
    </w:tbl>
    <w:p w:rsidR="008760B9" w:rsidRPr="00A90C71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8760B9" w:rsidRPr="00A90C71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A90C71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A90C71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A90C71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A90C71" w:rsidRDefault="005F61FC">
            <w:pPr>
              <w:rPr>
                <w:rFonts w:eastAsia="Times New Roman" w:cs="Times New Roman"/>
                <w:lang w:eastAsia="ru-RU"/>
              </w:rPr>
            </w:pPr>
            <w:r w:rsidRPr="00A90C71">
              <w:rPr>
                <w:bCs/>
                <w:szCs w:val="24"/>
              </w:rPr>
              <w:t>________Вистерничан О.А.</w:t>
            </w:r>
          </w:p>
        </w:tc>
      </w:tr>
      <w:tr w:rsidR="008760B9" w:rsidRPr="00A90C71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Pr="00A90C71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A90C71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A90C71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A90C71" w:rsidRDefault="005F61FC">
            <w:pPr>
              <w:rPr>
                <w:rFonts w:eastAsia="Times New Roman" w:cs="Times New Roman"/>
                <w:lang w:eastAsia="ru-RU"/>
              </w:rPr>
            </w:pPr>
            <w:r w:rsidRPr="00A90C71"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A90C71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A90C71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A90C71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A90C71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 w:rsidRPr="00A90C71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A90C71"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 w:rsidRPr="00A90C71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A90C71"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 w:rsidRPr="00A90C71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A90C71"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 w:rsidRPr="00A90C71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A90C71"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Pr="00A90C71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 w:rsidRPr="00A90C71"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 w:rsidRPr="00A90C71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8760B9" w:rsidRPr="00A90C71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A90C71" w:rsidRDefault="005F61FC" w:rsidP="00D806E9">
            <w:pPr>
              <w:rPr>
                <w:rFonts w:eastAsia="Times New Roman" w:cs="Times New Roman"/>
                <w:lang w:eastAsia="ru-RU"/>
              </w:rPr>
            </w:pPr>
            <w:r w:rsidRPr="00A90C71">
              <w:rPr>
                <w:szCs w:val="24"/>
              </w:rPr>
              <w:t xml:space="preserve">Проректор по научной </w:t>
            </w:r>
            <w:r w:rsidR="00D806E9" w:rsidRPr="00A90C71">
              <w:rPr>
                <w:szCs w:val="24"/>
              </w:rPr>
              <w:t>работе</w:t>
            </w:r>
            <w:r w:rsidRPr="00A90C71">
              <w:rPr>
                <w:bCs/>
                <w:szCs w:val="24"/>
              </w:rPr>
              <w:t xml:space="preserve">__________ </w:t>
            </w:r>
            <w:r w:rsidR="00D806E9" w:rsidRPr="00A90C71">
              <w:rPr>
                <w:bCs/>
                <w:szCs w:val="24"/>
              </w:rPr>
              <w:t>Клюев Д.А.</w:t>
            </w:r>
          </w:p>
        </w:tc>
      </w:tr>
      <w:tr w:rsidR="008760B9" w:rsidRPr="00A90C71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lang w:eastAsia="ru-RU"/>
              </w:rPr>
            </w:pPr>
            <w:r w:rsidRPr="00A90C71">
              <w:rPr>
                <w:rFonts w:eastAsia="Times New Roman" w:cs="Times New Roman"/>
                <w:bCs/>
                <w:lang w:eastAsia="ru-RU"/>
              </w:rPr>
              <w:t>«___» ___ 20</w:t>
            </w:r>
            <w:r w:rsidRPr="00A90C71">
              <w:rPr>
                <w:rFonts w:eastAsia="Times New Roman" w:cs="Times New Roman"/>
                <w:bCs/>
                <w:lang w:val="en-US" w:eastAsia="ru-RU"/>
              </w:rPr>
              <w:t>25</w:t>
            </w:r>
            <w:r w:rsidRPr="00A90C71"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 w:rsidRPr="00A90C71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A90C71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A90C71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A90C71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A90C71" w:rsidRDefault="005F61FC">
            <w:pPr>
              <w:rPr>
                <w:rFonts w:eastAsia="Times New Roman" w:cs="Times New Roman"/>
                <w:lang w:eastAsia="ru-RU"/>
              </w:rPr>
            </w:pPr>
            <w:r w:rsidRPr="00A90C71">
              <w:rPr>
                <w:bCs/>
                <w:szCs w:val="24"/>
              </w:rPr>
              <w:t>________Вистерничан О.А.</w:t>
            </w:r>
          </w:p>
        </w:tc>
      </w:tr>
      <w:tr w:rsidR="008760B9" w:rsidRPr="00A90C71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A90C71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Cs/>
                <w:lang w:eastAsia="ru-RU"/>
              </w:rPr>
              <w:t>«___» ___ 20</w:t>
            </w:r>
            <w:r w:rsidRPr="00A90C71">
              <w:rPr>
                <w:rFonts w:eastAsia="Times New Roman" w:cs="Times New Roman"/>
                <w:bCs/>
                <w:lang w:val="en-US" w:eastAsia="ru-RU"/>
              </w:rPr>
              <w:t>25</w:t>
            </w:r>
            <w:r w:rsidRPr="00A90C71"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 w:rsidRPr="00A90C71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A90C71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 w:rsidRPr="00A90C7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A90C71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 w:rsidRPr="00A90C71">
              <w:rPr>
                <w:rFonts w:eastAsia="Times New Roman" w:cs="Times New Roman"/>
                <w:szCs w:val="24"/>
                <w:lang w:eastAsia="ru-RU"/>
              </w:rPr>
              <w:t>О.А.</w:t>
            </w:r>
          </w:p>
          <w:p w:rsidR="008760B9" w:rsidRPr="00A90C71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90C71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Pr="00A90C71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8760B9" w:rsidRPr="00A90C71" w:rsidRDefault="008760B9">
      <w:pPr>
        <w:jc w:val="both"/>
        <w:rPr>
          <w:rFonts w:cs="Times New Roman"/>
          <w:i/>
          <w:szCs w:val="24"/>
        </w:rPr>
      </w:pPr>
    </w:p>
    <w:p w:rsidR="00A90C71" w:rsidRPr="00A90C71" w:rsidRDefault="00A90C71" w:rsidP="00A90C71">
      <w:pPr>
        <w:ind w:firstLineChars="200" w:firstLine="482"/>
        <w:jc w:val="both"/>
        <w:rPr>
          <w:szCs w:val="24"/>
        </w:rPr>
      </w:pPr>
      <w:r w:rsidRPr="00A90C71">
        <w:rPr>
          <w:b/>
          <w:bCs/>
          <w:szCs w:val="24"/>
        </w:rPr>
        <w:lastRenderedPageBreak/>
        <w:t xml:space="preserve">Цель: </w:t>
      </w:r>
      <w:r w:rsidRPr="00A90C71">
        <w:rPr>
          <w:szCs w:val="24"/>
        </w:rPr>
        <w:t xml:space="preserve">оценить соответствие этическим нормам планируемого диссертационного (магистерского, </w:t>
      </w:r>
      <w:r w:rsidRPr="00A90C71">
        <w:rPr>
          <w:szCs w:val="24"/>
          <w:lang w:val="en-US"/>
        </w:rPr>
        <w:t>PhD</w:t>
      </w:r>
      <w:r w:rsidRPr="00A90C71">
        <w:rPr>
          <w:szCs w:val="24"/>
        </w:rPr>
        <w:t xml:space="preserve">) исследования, включая изучение лекарственного средства, медицинской технологии и т.д. </w:t>
      </w:r>
    </w:p>
    <w:p w:rsidR="00A90C71" w:rsidRPr="00A90C71" w:rsidRDefault="00A90C71" w:rsidP="00A90C71">
      <w:pPr>
        <w:ind w:firstLineChars="200" w:firstLine="482"/>
        <w:jc w:val="both"/>
        <w:rPr>
          <w:szCs w:val="24"/>
        </w:rPr>
      </w:pPr>
      <w:r w:rsidRPr="00A90C71">
        <w:rPr>
          <w:b/>
          <w:bCs/>
          <w:szCs w:val="24"/>
        </w:rPr>
        <w:t>Область применения</w:t>
      </w:r>
      <w:r w:rsidRPr="00A90C71">
        <w:rPr>
          <w:szCs w:val="24"/>
        </w:rPr>
        <w:t>: экспертиза проектов диссертационных работ, связанных с проведением биомедицинских исследований.</w:t>
      </w:r>
    </w:p>
    <w:p w:rsidR="00A90C71" w:rsidRPr="00A90C71" w:rsidRDefault="00A90C71" w:rsidP="00A90C71">
      <w:pPr>
        <w:ind w:firstLineChars="200" w:firstLine="482"/>
        <w:rPr>
          <w:szCs w:val="24"/>
        </w:rPr>
      </w:pPr>
      <w:r w:rsidRPr="00A90C71">
        <w:rPr>
          <w:b/>
          <w:bCs/>
          <w:szCs w:val="24"/>
        </w:rPr>
        <w:t xml:space="preserve">Ответственность: </w:t>
      </w:r>
      <w:r w:rsidRPr="00A90C71">
        <w:rPr>
          <w:szCs w:val="24"/>
        </w:rPr>
        <w:t xml:space="preserve"> эксперт, проводящий экспертизу, несет ответственность за качество ее проведения. </w:t>
      </w:r>
    </w:p>
    <w:p w:rsidR="00A90C71" w:rsidRPr="00A90C71" w:rsidRDefault="00A90C71" w:rsidP="00A90C71">
      <w:pPr>
        <w:ind w:firstLineChars="200" w:firstLine="480"/>
        <w:jc w:val="both"/>
        <w:rPr>
          <w:szCs w:val="24"/>
        </w:rPr>
      </w:pPr>
      <w:r w:rsidRPr="00A90C71">
        <w:rPr>
          <w:szCs w:val="24"/>
        </w:rPr>
        <w:t>Ответственность секретаря заключается:</w:t>
      </w:r>
    </w:p>
    <w:p w:rsidR="00A90C71" w:rsidRPr="00A90C71" w:rsidRDefault="00A90C71" w:rsidP="00A90C71">
      <w:pPr>
        <w:numPr>
          <w:ilvl w:val="0"/>
          <w:numId w:val="3"/>
        </w:numPr>
        <w:ind w:firstLineChars="200" w:firstLine="480"/>
        <w:jc w:val="both"/>
        <w:rPr>
          <w:szCs w:val="24"/>
        </w:rPr>
      </w:pPr>
      <w:r w:rsidRPr="00A90C71">
        <w:rPr>
          <w:szCs w:val="24"/>
        </w:rPr>
        <w:t xml:space="preserve">. в первичной оценке представленных документов на полноту предоставляемой заявки, </w:t>
      </w:r>
    </w:p>
    <w:p w:rsidR="00A90C71" w:rsidRPr="00A90C71" w:rsidRDefault="00A90C71" w:rsidP="00A90C71">
      <w:pPr>
        <w:numPr>
          <w:ilvl w:val="0"/>
          <w:numId w:val="3"/>
        </w:numPr>
        <w:ind w:firstLineChars="200" w:firstLine="480"/>
        <w:jc w:val="both"/>
        <w:rPr>
          <w:szCs w:val="24"/>
        </w:rPr>
      </w:pPr>
      <w:r w:rsidRPr="00A90C71">
        <w:rPr>
          <w:szCs w:val="24"/>
        </w:rPr>
        <w:t xml:space="preserve"> регистрации заявки в базе данных, проверке соответствия представленных документов требованиям ЛКБ, </w:t>
      </w:r>
    </w:p>
    <w:p w:rsidR="00A90C71" w:rsidRPr="00A90C71" w:rsidRDefault="00A90C71" w:rsidP="00A90C71">
      <w:pPr>
        <w:numPr>
          <w:ilvl w:val="0"/>
          <w:numId w:val="3"/>
        </w:numPr>
        <w:ind w:firstLineChars="200" w:firstLine="480"/>
        <w:jc w:val="both"/>
        <w:rPr>
          <w:szCs w:val="24"/>
        </w:rPr>
      </w:pPr>
      <w:r w:rsidRPr="00A90C71">
        <w:rPr>
          <w:szCs w:val="24"/>
        </w:rPr>
        <w:t>регистрации результатов полученных экспертиз, хранение документации.</w:t>
      </w:r>
    </w:p>
    <w:p w:rsidR="00A90C71" w:rsidRPr="00A90C71" w:rsidRDefault="00A90C71" w:rsidP="00A90C71">
      <w:pPr>
        <w:jc w:val="both"/>
        <w:rPr>
          <w:szCs w:val="24"/>
        </w:rPr>
      </w:pPr>
    </w:p>
    <w:p w:rsidR="00A90C71" w:rsidRDefault="00A90C71" w:rsidP="00A90C71">
      <w:pPr>
        <w:ind w:firstLine="709"/>
        <w:jc w:val="both"/>
        <w:rPr>
          <w:b/>
          <w:bCs/>
          <w:szCs w:val="24"/>
        </w:rPr>
      </w:pPr>
      <w:r>
        <w:t>Докторант/магистрант подает полный пакет документов на этическую экспертизу после утверждения темы диссертац</w:t>
      </w:r>
      <w:proofErr w:type="gramStart"/>
      <w:r>
        <w:t>ии и ее</w:t>
      </w:r>
      <w:proofErr w:type="gramEnd"/>
      <w:r>
        <w:t xml:space="preserve"> аннотации на заседании школы и Сенате НАО «КМУ». </w:t>
      </w:r>
      <w:r w:rsidRPr="00A90C71">
        <w:rPr>
          <w:bCs/>
          <w:szCs w:val="24"/>
        </w:rPr>
        <w:t xml:space="preserve">Процесс подачи заявки описан в </w:t>
      </w:r>
      <w:proofErr w:type="spellStart"/>
      <w:r w:rsidRPr="00A90C71">
        <w:rPr>
          <w:b/>
          <w:bCs/>
          <w:szCs w:val="24"/>
        </w:rPr>
        <w:t>СОПе</w:t>
      </w:r>
      <w:proofErr w:type="spellEnd"/>
      <w:r w:rsidRPr="00A90C71">
        <w:rPr>
          <w:b/>
          <w:bCs/>
          <w:szCs w:val="24"/>
        </w:rPr>
        <w:t xml:space="preserve"> №5.</w:t>
      </w:r>
    </w:p>
    <w:p w:rsidR="00A90C71" w:rsidRDefault="00A90C71" w:rsidP="00A90C71">
      <w:pPr>
        <w:ind w:firstLine="709"/>
        <w:jc w:val="both"/>
      </w:pPr>
      <w:r w:rsidRPr="00A90C71">
        <w:t xml:space="preserve">Этическая экспертиза диссертационных работ проводится на заседании ЛКБ. Предварительно определяется и утверждается на заседании ЛКБ эксперт в зависимости от направленности исследования, при необходимости назначается независимый эксперт-консультант при узком направлении исследования. </w:t>
      </w:r>
    </w:p>
    <w:p w:rsidR="00A90C71" w:rsidRPr="00A90C71" w:rsidRDefault="00A90C71" w:rsidP="00A90C71">
      <w:pPr>
        <w:ind w:firstLine="709"/>
        <w:jc w:val="both"/>
        <w:rPr>
          <w:b/>
          <w:bCs/>
          <w:szCs w:val="24"/>
        </w:rPr>
      </w:pPr>
      <w:r w:rsidRPr="00A90C71">
        <w:t>В случае, когда диссертационная работа не связана с существенным риском для участника биомедицинского исследования, является наблюдательной, эпидемиологической, социологической - возможно проведение ускоренной экспертизы</w:t>
      </w:r>
      <w:r>
        <w:rPr>
          <w:b/>
        </w:rPr>
        <w:t xml:space="preserve"> (СОП №8)</w:t>
      </w:r>
      <w:r w:rsidRPr="00A90C71">
        <w:t xml:space="preserve">.  </w:t>
      </w:r>
    </w:p>
    <w:p w:rsidR="00A90C71" w:rsidRPr="00A90C71" w:rsidRDefault="00A90C71" w:rsidP="00A90C71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 xml:space="preserve">Процесс оценки протокола исследования описан в </w:t>
      </w:r>
      <w:proofErr w:type="spellStart"/>
      <w:r w:rsidRPr="00A90C71">
        <w:rPr>
          <w:b/>
          <w:szCs w:val="24"/>
        </w:rPr>
        <w:t>СОПе</w:t>
      </w:r>
      <w:proofErr w:type="spellEnd"/>
      <w:r w:rsidRPr="00A90C71">
        <w:rPr>
          <w:b/>
          <w:szCs w:val="24"/>
        </w:rPr>
        <w:t xml:space="preserve"> №6</w:t>
      </w:r>
    </w:p>
    <w:p w:rsidR="00A90C71" w:rsidRPr="00A90C71" w:rsidRDefault="00A90C71" w:rsidP="00A90C71">
      <w:pPr>
        <w:rPr>
          <w:szCs w:val="24"/>
        </w:rPr>
      </w:pPr>
    </w:p>
    <w:p w:rsidR="008760B9" w:rsidRPr="00A90C71" w:rsidRDefault="008760B9" w:rsidP="00A90C71">
      <w:pPr>
        <w:ind w:firstLine="709"/>
        <w:jc w:val="both"/>
        <w:rPr>
          <w:rFonts w:cs="Times New Roman"/>
          <w:szCs w:val="24"/>
        </w:rPr>
      </w:pPr>
    </w:p>
    <w:sectPr w:rsidR="008760B9" w:rsidRPr="00A90C71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DFE721E2"/>
    <w:multiLevelType w:val="singleLevel"/>
    <w:tmpl w:val="DFE721E2"/>
    <w:lvl w:ilvl="0">
      <w:start w:val="1"/>
      <w:numFmt w:val="decimal"/>
      <w:lvlText w:val="%1)"/>
      <w:lvlJc w:val="left"/>
      <w:pPr>
        <w:tabs>
          <w:tab w:val="num" w:pos="312"/>
        </w:tabs>
      </w:pPr>
    </w:lvl>
  </w:abstractNum>
  <w:abstractNum w:abstractNumId="2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abstractNum w:abstractNumId="3">
    <w:nsid w:val="5CFD25C8"/>
    <w:multiLevelType w:val="multilevel"/>
    <w:tmpl w:val="5CFD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AD51DAF"/>
    <w:multiLevelType w:val="multilevel"/>
    <w:tmpl w:val="7AD51DA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F61FC"/>
    <w:rsid w:val="006515D6"/>
    <w:rsid w:val="006A0D04"/>
    <w:rsid w:val="0074355B"/>
    <w:rsid w:val="008760B9"/>
    <w:rsid w:val="008B663B"/>
    <w:rsid w:val="00914304"/>
    <w:rsid w:val="009E7719"/>
    <w:rsid w:val="00A90C71"/>
    <w:rsid w:val="00AA3B0A"/>
    <w:rsid w:val="00B04D3B"/>
    <w:rsid w:val="00B369D9"/>
    <w:rsid w:val="00C11037"/>
    <w:rsid w:val="00C80667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90C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A90C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9">
    <w:name w:val="Body Text"/>
    <w:basedOn w:val="a"/>
    <w:link w:val="aa"/>
    <w:rsid w:val="00A90C71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A90C71"/>
    <w:rPr>
      <w:rFonts w:ascii="Times New Roman" w:eastAsia="Times New Roman" w:hAnsi="Times New Roman" w:cs="Angsana New"/>
      <w:sz w:val="24"/>
      <w:szCs w:val="24"/>
      <w:lang w:val="en-US" w:eastAsia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90C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A90C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9">
    <w:name w:val="Body Text"/>
    <w:basedOn w:val="a"/>
    <w:link w:val="aa"/>
    <w:rsid w:val="00A90C71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A90C71"/>
    <w:rPr>
      <w:rFonts w:ascii="Times New Roman" w:eastAsia="Times New Roman" w:hAnsi="Times New Roman" w:cs="Angsana New"/>
      <w:sz w:val="24"/>
      <w:szCs w:val="24"/>
      <w:lang w:val="en-US"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8C083-65A0-4A97-85E8-6F87259C32AA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ab2cfb3c-81bc-4023-9d42-5bb943804e92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BA0B3324-D0EF-46B0-8BF9-77BE8BCCF6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17</cp:revision>
  <cp:lastPrinted>2025-10-10T10:35:00Z</cp:lastPrinted>
  <dcterms:created xsi:type="dcterms:W3CDTF">2022-12-07T06:45:00Z</dcterms:created>
  <dcterms:modified xsi:type="dcterms:W3CDTF">2025-10-10T10:35:00Z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